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D8BECC" w14:textId="4E9940C6" w:rsidR="00E81978" w:rsidRDefault="001C175C">
      <w:pPr>
        <w:pStyle w:val="Title"/>
      </w:pPr>
      <w:sdt>
        <w:sdtPr>
          <w:alias w:val="Title:"/>
          <w:tag w:val="Title:"/>
          <w:id w:val="726351117"/>
          <w:placeholder>
            <w:docPart w:val="35FFF7151E6046FF92203B143ADABD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AF2D25">
            <w:t>Personal Journal Reflection on Mock Interview</w:t>
          </w:r>
        </w:sdtContent>
      </w:sdt>
    </w:p>
    <w:p w14:paraId="621C6E5A" w14:textId="4D09630B" w:rsidR="00B823AA" w:rsidRDefault="00AF2D25" w:rsidP="00B823AA">
      <w:pPr>
        <w:pStyle w:val="Title2"/>
      </w:pPr>
      <w:r>
        <w:t>Emily Lane</w:t>
      </w:r>
    </w:p>
    <w:p w14:paraId="77C24F27" w14:textId="3E640526" w:rsidR="00E81978" w:rsidRDefault="00AF2D25" w:rsidP="00B823AA">
      <w:pPr>
        <w:pStyle w:val="Title2"/>
      </w:pPr>
      <w:r>
        <w:t>Penn State</w:t>
      </w:r>
    </w:p>
    <w:p w14:paraId="2ABB43B1" w14:textId="0918CFBB" w:rsidR="00E81978" w:rsidRDefault="00E81978" w:rsidP="00B823AA">
      <w:pPr>
        <w:pStyle w:val="Title2"/>
      </w:pPr>
    </w:p>
    <w:p w14:paraId="64835763" w14:textId="2260CBE2" w:rsidR="00AF2D25" w:rsidRPr="00AF2D25" w:rsidRDefault="00AF2D25" w:rsidP="00AF2D25">
      <w:pPr>
        <w:pStyle w:val="SectionTitle"/>
        <w:ind w:firstLine="720"/>
        <w:jc w:val="left"/>
        <w:rPr>
          <w:rFonts w:asciiTheme="minorHAnsi" w:hAnsiTheme="minorHAnsi" w:cstheme="minorHAnsi"/>
        </w:rPr>
      </w:pPr>
      <w:r w:rsidRPr="00AF2D25">
        <w:rPr>
          <w:rFonts w:asciiTheme="minorHAnsi" w:hAnsiTheme="minorHAnsi" w:cstheme="minorHAnsi"/>
        </w:rPr>
        <w:lastRenderedPageBreak/>
        <w:t xml:space="preserve">In reflection to the "higher education" mock interview I participated in on interviewstream.com, I think I presented myself with professionalism and confidence. Only one question took me a bit off guard, "Describe your experience with tracking quality metrics". It took me a bit of time to gather an answer for this question because "quality metrics" is very broad and I became concerned that I would not address the particular type of quality metric that the interviewer was interested in. My answer was a bit wordy and </w:t>
      </w:r>
      <w:r w:rsidR="000120A0">
        <w:rPr>
          <w:rFonts w:asciiTheme="minorHAnsi" w:hAnsiTheme="minorHAnsi" w:cstheme="minorHAnsi"/>
        </w:rPr>
        <w:t>in</w:t>
      </w:r>
      <w:r w:rsidRPr="00AF2D25">
        <w:rPr>
          <w:rFonts w:asciiTheme="minorHAnsi" w:hAnsiTheme="minorHAnsi" w:cstheme="minorHAnsi"/>
        </w:rPr>
        <w:t xml:space="preserve">direct. In the future, I will make sure to review any jargon that is common in higher educational hiring interviews so I can avoid this hesitation. </w:t>
      </w:r>
      <w:r w:rsidR="007C72DC">
        <w:rPr>
          <w:rFonts w:asciiTheme="minorHAnsi" w:hAnsiTheme="minorHAnsi" w:cstheme="minorHAnsi"/>
        </w:rPr>
        <w:t xml:space="preserve">On the positive side, </w:t>
      </w:r>
      <w:r w:rsidRPr="00AF2D25">
        <w:rPr>
          <w:rFonts w:asciiTheme="minorHAnsi" w:hAnsiTheme="minorHAnsi" w:cstheme="minorHAnsi"/>
        </w:rPr>
        <w:t>I found that I was effective in communicating my energy and passion for working with students. I believe I displayed myself as a capable professional that is a problem solver and a planner. Overall, I think this experience helped me see what an interviewer sees, and I think keeping in mind my positive opinion of my interview will help me approach future interviews with confidence rather than nerves.</w:t>
      </w:r>
    </w:p>
    <w:sectPr w:rsidR="00AF2D25" w:rsidRPr="00AF2D25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E06F8" w14:textId="77777777" w:rsidR="001C175C" w:rsidRDefault="001C175C">
      <w:pPr>
        <w:spacing w:line="240" w:lineRule="auto"/>
      </w:pPr>
      <w:r>
        <w:separator/>
      </w:r>
    </w:p>
    <w:p w14:paraId="44BE3588" w14:textId="77777777" w:rsidR="001C175C" w:rsidRDefault="001C175C"/>
  </w:endnote>
  <w:endnote w:type="continuationSeparator" w:id="0">
    <w:p w14:paraId="538C0F47" w14:textId="77777777" w:rsidR="001C175C" w:rsidRDefault="001C175C">
      <w:pPr>
        <w:spacing w:line="240" w:lineRule="auto"/>
      </w:pPr>
      <w:r>
        <w:continuationSeparator/>
      </w:r>
    </w:p>
    <w:p w14:paraId="3F32F700" w14:textId="77777777" w:rsidR="001C175C" w:rsidRDefault="001C1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48BE" w14:textId="77777777" w:rsidR="001C175C" w:rsidRDefault="001C175C">
      <w:pPr>
        <w:spacing w:line="240" w:lineRule="auto"/>
      </w:pPr>
      <w:r>
        <w:separator/>
      </w:r>
    </w:p>
    <w:p w14:paraId="7E5F7DEE" w14:textId="77777777" w:rsidR="001C175C" w:rsidRDefault="001C175C"/>
  </w:footnote>
  <w:footnote w:type="continuationSeparator" w:id="0">
    <w:p w14:paraId="31AB22FD" w14:textId="77777777" w:rsidR="001C175C" w:rsidRDefault="001C175C">
      <w:pPr>
        <w:spacing w:line="240" w:lineRule="auto"/>
      </w:pPr>
      <w:r>
        <w:continuationSeparator/>
      </w:r>
    </w:p>
    <w:p w14:paraId="0D6A021B" w14:textId="77777777" w:rsidR="001C175C" w:rsidRDefault="001C1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D68D" w14:textId="0AFDA581" w:rsidR="00E81978" w:rsidRDefault="001C175C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DFF30CBED916416CA1B6E1BA1B38CD1E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AF2D25">
          <w:rPr>
            <w:rStyle w:val="Strong"/>
          </w:rPr>
          <w:t>REFLECTION ON MOCK INTERVIEW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2816" w14:textId="5375AF7A"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FFBCD007EAB54DBF881B9E924F6300D3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AF2D25">
          <w:rPr>
            <w:rStyle w:val="Strong"/>
          </w:rPr>
          <w:t>REFLECTION ON MOCK INTERVIEW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D3F41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25"/>
    <w:rsid w:val="00010977"/>
    <w:rsid w:val="000120A0"/>
    <w:rsid w:val="000D3F41"/>
    <w:rsid w:val="001C175C"/>
    <w:rsid w:val="00355DCA"/>
    <w:rsid w:val="00374DBC"/>
    <w:rsid w:val="00551A02"/>
    <w:rsid w:val="005534FA"/>
    <w:rsid w:val="005D3A03"/>
    <w:rsid w:val="007C72DC"/>
    <w:rsid w:val="008002C0"/>
    <w:rsid w:val="008C5323"/>
    <w:rsid w:val="009A6A3B"/>
    <w:rsid w:val="00AF2D25"/>
    <w:rsid w:val="00B823AA"/>
    <w:rsid w:val="00BA45DB"/>
    <w:rsid w:val="00BF4184"/>
    <w:rsid w:val="00C0601E"/>
    <w:rsid w:val="00C31D30"/>
    <w:rsid w:val="00CD6E39"/>
    <w:rsid w:val="00CF6E91"/>
    <w:rsid w:val="00D85B68"/>
    <w:rsid w:val="00E6004D"/>
    <w:rsid w:val="00E81978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EBA3"/>
  <w15:chartTrackingRefBased/>
  <w15:docId w15:val="{C61AA0A5-BE6A-4609-97E2-574BA0A5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%20Lane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FFF7151E6046FF92203B143ADA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6D78-4101-4479-BAA2-769401FB0493}"/>
      </w:docPartPr>
      <w:docPartBody>
        <w:p w:rsidR="00361BD7" w:rsidRDefault="007D25B5">
          <w:pPr>
            <w:pStyle w:val="35FFF7151E6046FF92203B143ADABD0A"/>
          </w:pPr>
          <w:r>
            <w:t>[Title Here, up to 12 Words, on One to Two Lines]</w:t>
          </w:r>
        </w:p>
      </w:docPartBody>
    </w:docPart>
    <w:docPart>
      <w:docPartPr>
        <w:name w:val="DFF30CBED916416CA1B6E1BA1B38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1487-6645-45A0-A849-B716F7401D39}"/>
      </w:docPartPr>
      <w:docPartBody>
        <w:p w:rsidR="00361BD7" w:rsidRDefault="007D25B5">
          <w:pPr>
            <w:pStyle w:val="DFF30CBED916416CA1B6E1BA1B38CD1E"/>
          </w:pPr>
          <w:r w:rsidRPr="005D3A03">
            <w:t>Figures title:</w:t>
          </w:r>
        </w:p>
      </w:docPartBody>
    </w:docPart>
    <w:docPart>
      <w:docPartPr>
        <w:name w:val="FFBCD007EAB54DBF881B9E924F630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B080-DAF8-41CC-B24B-52DF11C2A5AB}"/>
      </w:docPartPr>
      <w:docPartBody>
        <w:p w:rsidR="00361BD7" w:rsidRDefault="007D25B5">
          <w:pPr>
            <w:pStyle w:val="FFBCD007EAB54DBF881B9E924F6300D3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B5"/>
    <w:rsid w:val="00361BD7"/>
    <w:rsid w:val="003A60B9"/>
    <w:rsid w:val="007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FFF7151E6046FF92203B143ADABD0A">
    <w:name w:val="35FFF7151E6046FF92203B143ADABD0A"/>
  </w:style>
  <w:style w:type="paragraph" w:customStyle="1" w:styleId="4E037677DD33496181BD5F1D8F79D11A">
    <w:name w:val="4E037677DD33496181BD5F1D8F79D11A"/>
  </w:style>
  <w:style w:type="paragraph" w:customStyle="1" w:styleId="0F4CD2661C354FCDB19BCAC690970771">
    <w:name w:val="0F4CD2661C354FCDB19BCAC690970771"/>
  </w:style>
  <w:style w:type="paragraph" w:customStyle="1" w:styleId="29CFA2529D4141738D3649487E3C16CF">
    <w:name w:val="29CFA2529D4141738D3649487E3C16CF"/>
  </w:style>
  <w:style w:type="paragraph" w:customStyle="1" w:styleId="44132E0EB6F44517A4F0EABC12A3F5DE">
    <w:name w:val="44132E0EB6F44517A4F0EABC12A3F5DE"/>
  </w:style>
  <w:style w:type="paragraph" w:customStyle="1" w:styleId="2E09DB83E3EE41FF9C272A597F0267C6">
    <w:name w:val="2E09DB83E3EE41FF9C272A597F0267C6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8F24A1F05EAA4E689B7AFD11D8DD11CE">
    <w:name w:val="8F24A1F05EAA4E689B7AFD11D8DD11CE"/>
  </w:style>
  <w:style w:type="paragraph" w:customStyle="1" w:styleId="8F5AE3B928A444949C7F285786858B04">
    <w:name w:val="8F5AE3B928A444949C7F285786858B04"/>
  </w:style>
  <w:style w:type="paragraph" w:customStyle="1" w:styleId="855FA8AAB6E44CC3AD918F7B9F7BEAAF">
    <w:name w:val="855FA8AAB6E44CC3AD918F7B9F7BEAAF"/>
  </w:style>
  <w:style w:type="paragraph" w:customStyle="1" w:styleId="B4C667833732483899370AAD9ABA5C5F">
    <w:name w:val="B4C667833732483899370AAD9ABA5C5F"/>
  </w:style>
  <w:style w:type="paragraph" w:customStyle="1" w:styleId="0CAACF90DA484D17A8118F17F5B785CA">
    <w:name w:val="0CAACF90DA484D17A8118F17F5B785CA"/>
  </w:style>
  <w:style w:type="paragraph" w:customStyle="1" w:styleId="4AAD5A107EFD45D0A17150C76FEE6EC5">
    <w:name w:val="4AAD5A107EFD45D0A17150C76FEE6EC5"/>
  </w:style>
  <w:style w:type="paragraph" w:customStyle="1" w:styleId="7FCC21B84A5B4B8F84E6AE3F5BECA56E">
    <w:name w:val="7FCC21B84A5B4B8F84E6AE3F5BECA56E"/>
  </w:style>
  <w:style w:type="paragraph" w:customStyle="1" w:styleId="BF6C3F5881104A98A9BE975C9B1AEB8D">
    <w:name w:val="BF6C3F5881104A98A9BE975C9B1AEB8D"/>
  </w:style>
  <w:style w:type="paragraph" w:customStyle="1" w:styleId="116F36AA395B47D18D31EDF554180836">
    <w:name w:val="116F36AA395B47D18D31EDF554180836"/>
  </w:style>
  <w:style w:type="paragraph" w:customStyle="1" w:styleId="D679B41D87774E89A962E63C3687CDBA">
    <w:name w:val="D679B41D87774E89A962E63C3687CDBA"/>
  </w:style>
  <w:style w:type="paragraph" w:customStyle="1" w:styleId="08FE8CCF18B549E59EE2799E9D050E51">
    <w:name w:val="08FE8CCF18B549E59EE2799E9D050E51"/>
  </w:style>
  <w:style w:type="paragraph" w:customStyle="1" w:styleId="EBC7B3E284B54CEEBA9A25D384C5B138">
    <w:name w:val="EBC7B3E284B54CEEBA9A25D384C5B138"/>
  </w:style>
  <w:style w:type="paragraph" w:customStyle="1" w:styleId="3C618982ADD64C2398548CD43AFF72BE">
    <w:name w:val="3C618982ADD64C2398548CD43AFF72BE"/>
  </w:style>
  <w:style w:type="paragraph" w:customStyle="1" w:styleId="03466F1A108240CBBBA25A410D01A744">
    <w:name w:val="03466F1A108240CBBBA25A410D01A744"/>
  </w:style>
  <w:style w:type="paragraph" w:customStyle="1" w:styleId="85CCEE7FE1AA47B18F3DE72CD4653F33">
    <w:name w:val="85CCEE7FE1AA47B18F3DE72CD4653F33"/>
  </w:style>
  <w:style w:type="paragraph" w:customStyle="1" w:styleId="75115E03B6CF47B792B8A3F163EEB646">
    <w:name w:val="75115E03B6CF47B792B8A3F163EEB646"/>
  </w:style>
  <w:style w:type="paragraph" w:customStyle="1" w:styleId="DBF0D503C98C4F49B5B224CC78D62E41">
    <w:name w:val="DBF0D503C98C4F49B5B224CC78D62E41"/>
  </w:style>
  <w:style w:type="paragraph" w:customStyle="1" w:styleId="93C469B73D6C4C50826A854267F98319">
    <w:name w:val="93C469B73D6C4C50826A854267F98319"/>
  </w:style>
  <w:style w:type="paragraph" w:customStyle="1" w:styleId="1614D1CB8B0646D281473E7DE4F25016">
    <w:name w:val="1614D1CB8B0646D281473E7DE4F25016"/>
  </w:style>
  <w:style w:type="paragraph" w:customStyle="1" w:styleId="150337AB5EC048B9AAC2E2272FDDD16F">
    <w:name w:val="150337AB5EC048B9AAC2E2272FDDD16F"/>
  </w:style>
  <w:style w:type="paragraph" w:customStyle="1" w:styleId="562AA51B45C344CF88100E8D3515FC47">
    <w:name w:val="562AA51B45C344CF88100E8D3515FC47"/>
  </w:style>
  <w:style w:type="paragraph" w:customStyle="1" w:styleId="7392C8037F0141969FC759658E59BC5D">
    <w:name w:val="7392C8037F0141969FC759658E59BC5D"/>
  </w:style>
  <w:style w:type="paragraph" w:customStyle="1" w:styleId="3B1D70387CE94743A10C3741FDAC667E">
    <w:name w:val="3B1D70387CE94743A10C3741FDAC667E"/>
  </w:style>
  <w:style w:type="paragraph" w:customStyle="1" w:styleId="94E6E6CB486B4D79AE2A6684D65738FA">
    <w:name w:val="94E6E6CB486B4D79AE2A6684D65738FA"/>
  </w:style>
  <w:style w:type="paragraph" w:customStyle="1" w:styleId="3EB04428AA0D4ECE9539A78B140445A5">
    <w:name w:val="3EB04428AA0D4ECE9539A78B140445A5"/>
  </w:style>
  <w:style w:type="paragraph" w:customStyle="1" w:styleId="474A0AEDDA1946EF878846C32896F7AB">
    <w:name w:val="474A0AEDDA1946EF878846C32896F7AB"/>
  </w:style>
  <w:style w:type="paragraph" w:customStyle="1" w:styleId="C90344C182E8414C92666FC843D5020E">
    <w:name w:val="C90344C182E8414C92666FC843D5020E"/>
  </w:style>
  <w:style w:type="paragraph" w:customStyle="1" w:styleId="E34E0206ECB242E988A955C9D3CCB992">
    <w:name w:val="E34E0206ECB242E988A955C9D3CCB992"/>
  </w:style>
  <w:style w:type="paragraph" w:customStyle="1" w:styleId="0F9DAE03C64E497698D2F074B4BEA1A9">
    <w:name w:val="0F9DAE03C64E497698D2F074B4BEA1A9"/>
  </w:style>
  <w:style w:type="paragraph" w:customStyle="1" w:styleId="CF11ACEC52E2499D98A1CAD5C9166629">
    <w:name w:val="CF11ACEC52E2499D98A1CAD5C9166629"/>
  </w:style>
  <w:style w:type="paragraph" w:customStyle="1" w:styleId="203B39DC7FED4E80B86B2CAEB6078732">
    <w:name w:val="203B39DC7FED4E80B86B2CAEB6078732"/>
  </w:style>
  <w:style w:type="paragraph" w:customStyle="1" w:styleId="9BAE0C756A224352AED3D6B38A0B623F">
    <w:name w:val="9BAE0C756A224352AED3D6B38A0B623F"/>
  </w:style>
  <w:style w:type="paragraph" w:customStyle="1" w:styleId="68024664B1B84BBFB93B37E232A98497">
    <w:name w:val="68024664B1B84BBFB93B37E232A98497"/>
  </w:style>
  <w:style w:type="paragraph" w:customStyle="1" w:styleId="081578D4350B477EB062DA41D63B193B">
    <w:name w:val="081578D4350B477EB062DA41D63B193B"/>
  </w:style>
  <w:style w:type="paragraph" w:customStyle="1" w:styleId="958B6D25DF234B4D839CEFABC6427283">
    <w:name w:val="958B6D25DF234B4D839CEFABC6427283"/>
  </w:style>
  <w:style w:type="paragraph" w:customStyle="1" w:styleId="1A6219E144A84B978D6BAF6EB6BCF29E">
    <w:name w:val="1A6219E144A84B978D6BAF6EB6BCF29E"/>
  </w:style>
  <w:style w:type="paragraph" w:customStyle="1" w:styleId="426F47BBEF7044A7BABB0590D5CB775F">
    <w:name w:val="426F47BBEF7044A7BABB0590D5CB775F"/>
  </w:style>
  <w:style w:type="paragraph" w:customStyle="1" w:styleId="4D4E0948D60A44838485C01C9CAB192D">
    <w:name w:val="4D4E0948D60A44838485C01C9CAB192D"/>
  </w:style>
  <w:style w:type="paragraph" w:customStyle="1" w:styleId="C8D5A2C4F6FA47A787E5208CD0E39456">
    <w:name w:val="C8D5A2C4F6FA47A787E5208CD0E39456"/>
  </w:style>
  <w:style w:type="paragraph" w:customStyle="1" w:styleId="46A30FCFA3CB4ECFB211F2722B6B921C">
    <w:name w:val="46A30FCFA3CB4ECFB211F2722B6B921C"/>
  </w:style>
  <w:style w:type="paragraph" w:customStyle="1" w:styleId="A56F7EB87FC148BAB2014A5CE386736D">
    <w:name w:val="A56F7EB87FC148BAB2014A5CE386736D"/>
  </w:style>
  <w:style w:type="paragraph" w:customStyle="1" w:styleId="C4115E2828D443128944FC3E52FF10EC">
    <w:name w:val="C4115E2828D443128944FC3E52FF10EC"/>
  </w:style>
  <w:style w:type="paragraph" w:customStyle="1" w:styleId="22F9CF66AE274F41B821857A0618C823">
    <w:name w:val="22F9CF66AE274F41B821857A0618C823"/>
  </w:style>
  <w:style w:type="paragraph" w:customStyle="1" w:styleId="CC32E7A13AD2468C8B16B6EF4C80D0DE">
    <w:name w:val="CC32E7A13AD2468C8B16B6EF4C80D0DE"/>
  </w:style>
  <w:style w:type="paragraph" w:customStyle="1" w:styleId="7D45FB9A9A894192BBBD334FDD130EFC">
    <w:name w:val="7D45FB9A9A894192BBBD334FDD130EFC"/>
  </w:style>
  <w:style w:type="paragraph" w:customStyle="1" w:styleId="54C9F3566663454BA3538C7B8D4DCF5E">
    <w:name w:val="54C9F3566663454BA3538C7B8D4DCF5E"/>
  </w:style>
  <w:style w:type="paragraph" w:customStyle="1" w:styleId="B74BB7B6FCBF477AB26BC2F75F51907D">
    <w:name w:val="B74BB7B6FCBF477AB26BC2F75F51907D"/>
  </w:style>
  <w:style w:type="paragraph" w:customStyle="1" w:styleId="A71F543E457642A68F00691608BF7D83">
    <w:name w:val="A71F543E457642A68F00691608BF7D83"/>
  </w:style>
  <w:style w:type="paragraph" w:customStyle="1" w:styleId="6034F4D0681B46CBA92401C20448BA6E">
    <w:name w:val="6034F4D0681B46CBA92401C20448BA6E"/>
  </w:style>
  <w:style w:type="paragraph" w:customStyle="1" w:styleId="14707D9E4A87419592A067209D8E6D5D">
    <w:name w:val="14707D9E4A87419592A067209D8E6D5D"/>
  </w:style>
  <w:style w:type="paragraph" w:customStyle="1" w:styleId="FC5E50476AAC4095ACFC9A73D029578D">
    <w:name w:val="FC5E50476AAC4095ACFC9A73D029578D"/>
  </w:style>
  <w:style w:type="paragraph" w:customStyle="1" w:styleId="97AA3C693C19451295596C74203B70C9">
    <w:name w:val="97AA3C693C19451295596C74203B70C9"/>
  </w:style>
  <w:style w:type="paragraph" w:customStyle="1" w:styleId="D103AE249CA546A7A9520AF80B9604F2">
    <w:name w:val="D103AE249CA546A7A9520AF80B9604F2"/>
  </w:style>
  <w:style w:type="paragraph" w:customStyle="1" w:styleId="CE7CEFFCF4224965AEEA666F7E6D8C6B">
    <w:name w:val="CE7CEFFCF4224965AEEA666F7E6D8C6B"/>
  </w:style>
  <w:style w:type="paragraph" w:customStyle="1" w:styleId="37D03D76C3574800B180178355D24257">
    <w:name w:val="37D03D76C3574800B180178355D24257"/>
  </w:style>
  <w:style w:type="paragraph" w:customStyle="1" w:styleId="DFF30CBED916416CA1B6E1BA1B38CD1E">
    <w:name w:val="DFF30CBED916416CA1B6E1BA1B38CD1E"/>
  </w:style>
  <w:style w:type="paragraph" w:customStyle="1" w:styleId="FFBCD007EAB54DBF881B9E924F6300D3">
    <w:name w:val="FFBCD007EAB54DBF881B9E924F630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REFLECTION ON MOCK INTERVIEW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7D237F-FE7A-4E10-9784-6513993C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Journal Reflection on Mock Interview</dc:title>
  <dc:subject/>
  <dc:creator>Emily Lane</dc:creator>
  <cp:keywords/>
  <dc:description/>
  <cp:lastModifiedBy>Emily Lane</cp:lastModifiedBy>
  <cp:revision>2</cp:revision>
  <dcterms:created xsi:type="dcterms:W3CDTF">2019-11-24T12:27:00Z</dcterms:created>
  <dcterms:modified xsi:type="dcterms:W3CDTF">2019-11-24T12:27:00Z</dcterms:modified>
</cp:coreProperties>
</file>